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4E" w:rsidRPr="00B8414F" w:rsidRDefault="0082254E" w:rsidP="0033454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8414F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82254E" w:rsidRPr="00B8414F" w:rsidRDefault="0082254E" w:rsidP="0033454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8414F">
        <w:rPr>
          <w:rFonts w:ascii="Times New Roman" w:hAnsi="Times New Roman" w:cs="Times New Roman"/>
          <w:sz w:val="28"/>
          <w:szCs w:val="24"/>
        </w:rPr>
        <w:t xml:space="preserve">«Детский сад </w:t>
      </w:r>
      <w:r w:rsidR="00B8414F" w:rsidRPr="00B8414F">
        <w:rPr>
          <w:rFonts w:ascii="Times New Roman" w:hAnsi="Times New Roman" w:cs="Times New Roman"/>
          <w:sz w:val="28"/>
          <w:szCs w:val="24"/>
        </w:rPr>
        <w:t>№2 «Рябинка</w:t>
      </w:r>
      <w:r w:rsidRPr="00B8414F">
        <w:rPr>
          <w:rFonts w:ascii="Times New Roman" w:hAnsi="Times New Roman" w:cs="Times New Roman"/>
          <w:sz w:val="28"/>
          <w:szCs w:val="24"/>
        </w:rPr>
        <w:t>»</w:t>
      </w:r>
    </w:p>
    <w:p w:rsidR="0082254E" w:rsidRPr="00B8414F" w:rsidRDefault="0082254E" w:rsidP="0033454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254E" w:rsidRPr="00B8414F" w:rsidRDefault="0082254E" w:rsidP="0033454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254E" w:rsidRPr="00B8414F" w:rsidRDefault="0082254E" w:rsidP="0033454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82254E">
      <w:pPr>
        <w:pStyle w:val="a5"/>
        <w:jc w:val="center"/>
      </w:pPr>
    </w:p>
    <w:p w:rsidR="0082254E" w:rsidRPr="0082254E" w:rsidRDefault="00334548" w:rsidP="0082254E">
      <w:pPr>
        <w:pStyle w:val="a5"/>
        <w:jc w:val="center"/>
        <w:rPr>
          <w:b/>
        </w:rPr>
      </w:pPr>
      <w:r w:rsidRPr="0082254E">
        <w:rPr>
          <w:b/>
        </w:rPr>
        <w:t xml:space="preserve">Тренинг публичного выступления </w:t>
      </w:r>
    </w:p>
    <w:p w:rsidR="00842E3C" w:rsidRPr="0082254E" w:rsidRDefault="00334548" w:rsidP="0082254E">
      <w:pPr>
        <w:pStyle w:val="a5"/>
        <w:jc w:val="center"/>
        <w:rPr>
          <w:b/>
        </w:rPr>
      </w:pPr>
      <w:r w:rsidRPr="0082254E">
        <w:rPr>
          <w:b/>
        </w:rPr>
        <w:t>для педагогов</w:t>
      </w: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334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4E" w:rsidRDefault="0082254E" w:rsidP="008225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2254E" w:rsidRPr="00B8414F" w:rsidRDefault="0082254E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B8414F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8414F">
        <w:rPr>
          <w:rFonts w:ascii="Times New Roman" w:hAnsi="Times New Roman" w:cs="Times New Roman"/>
          <w:sz w:val="28"/>
          <w:szCs w:val="24"/>
        </w:rPr>
        <w:t>Воспитатель</w:t>
      </w:r>
    </w:p>
    <w:p w:rsidR="0082254E" w:rsidRPr="00B8414F" w:rsidRDefault="00B8414F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8414F">
        <w:rPr>
          <w:rFonts w:ascii="Times New Roman" w:hAnsi="Times New Roman" w:cs="Times New Roman"/>
          <w:sz w:val="28"/>
          <w:szCs w:val="24"/>
        </w:rPr>
        <w:t xml:space="preserve">Дегтярева </w:t>
      </w:r>
      <w:r w:rsidR="0082254E" w:rsidRPr="00B8414F">
        <w:rPr>
          <w:rFonts w:ascii="Times New Roman" w:hAnsi="Times New Roman" w:cs="Times New Roman"/>
          <w:sz w:val="28"/>
          <w:szCs w:val="24"/>
        </w:rPr>
        <w:t>О.Л.</w:t>
      </w:r>
    </w:p>
    <w:p w:rsidR="0082254E" w:rsidRPr="00B8414F" w:rsidRDefault="0082254E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82254E" w:rsidP="008225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82254E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82254E" w:rsidP="008225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82254E" w:rsidP="0082254E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82254E" w:rsidRPr="00B8414F" w:rsidRDefault="0082254E" w:rsidP="0082254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8414F">
        <w:rPr>
          <w:rFonts w:ascii="Times New Roman" w:hAnsi="Times New Roman" w:cs="Times New Roman"/>
          <w:sz w:val="28"/>
          <w:szCs w:val="24"/>
        </w:rPr>
        <w:t>Мегион</w:t>
      </w:r>
      <w:proofErr w:type="spellEnd"/>
      <w:r w:rsidRPr="00B8414F">
        <w:rPr>
          <w:rFonts w:ascii="Times New Roman" w:hAnsi="Times New Roman" w:cs="Times New Roman"/>
          <w:sz w:val="28"/>
          <w:szCs w:val="24"/>
        </w:rPr>
        <w:t xml:space="preserve"> </w:t>
      </w:r>
      <w:r w:rsidR="00B8414F">
        <w:rPr>
          <w:rFonts w:ascii="Times New Roman" w:hAnsi="Times New Roman" w:cs="Times New Roman"/>
          <w:sz w:val="28"/>
          <w:szCs w:val="24"/>
        </w:rPr>
        <w:t>- 2017</w:t>
      </w:r>
      <w:bookmarkStart w:id="0" w:name="_GoBack"/>
      <w:bookmarkEnd w:id="0"/>
    </w:p>
    <w:p w:rsidR="00334548" w:rsidRDefault="00334548" w:rsidP="00334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7D33">
        <w:rPr>
          <w:rFonts w:ascii="Times New Roman" w:hAnsi="Times New Roman" w:cs="Times New Roman"/>
          <w:b/>
          <w:sz w:val="24"/>
          <w:szCs w:val="24"/>
        </w:rPr>
        <w:lastRenderedPageBreak/>
        <w:t>Цель тренинга:</w:t>
      </w:r>
      <w:r>
        <w:rPr>
          <w:rFonts w:ascii="Times New Roman" w:hAnsi="Times New Roman" w:cs="Times New Roman"/>
          <w:sz w:val="24"/>
          <w:szCs w:val="24"/>
        </w:rPr>
        <w:t xml:space="preserve"> актуализация и развитие необходимых для публичных выступлений умений и навыков – ораторских, </w:t>
      </w:r>
      <w:r w:rsidR="00DA2B28">
        <w:rPr>
          <w:rFonts w:ascii="Times New Roman" w:hAnsi="Times New Roman" w:cs="Times New Roman"/>
          <w:sz w:val="24"/>
          <w:szCs w:val="24"/>
        </w:rPr>
        <w:t>управления аудиторией, привлечения внимания.</w:t>
      </w:r>
    </w:p>
    <w:p w:rsidR="00DA2B28" w:rsidRDefault="00DA2B28" w:rsidP="00334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2B28" w:rsidRPr="007F7D33" w:rsidRDefault="00DA2B28" w:rsidP="00334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2B28" w:rsidRDefault="00DA2B28" w:rsidP="00DA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элементы внутренней и внешней техники (управление собой);</w:t>
      </w:r>
    </w:p>
    <w:p w:rsidR="00DA2B28" w:rsidRDefault="00DA2B28" w:rsidP="00DA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методы речевого взаимодействия (управление аудиторией);</w:t>
      </w:r>
    </w:p>
    <w:p w:rsidR="00DA2B28" w:rsidRDefault="00DA2B28" w:rsidP="00DA2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алгоритмы подготовки выступления (управление материалом).</w:t>
      </w:r>
    </w:p>
    <w:p w:rsidR="00DA2B28" w:rsidRDefault="00DA2B28" w:rsidP="00DA2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2B28" w:rsidRPr="007F7D33" w:rsidRDefault="00DA2B28" w:rsidP="00DA2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33">
        <w:rPr>
          <w:rFonts w:ascii="Times New Roman" w:hAnsi="Times New Roman" w:cs="Times New Roman"/>
          <w:b/>
          <w:sz w:val="24"/>
          <w:szCs w:val="24"/>
        </w:rPr>
        <w:t>Тренинг состоит из трех этапов:</w:t>
      </w:r>
    </w:p>
    <w:p w:rsidR="00DA2B28" w:rsidRDefault="00DA2B28" w:rsidP="00DA2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объясняет теоретические основы публичного выступления. Проводится групповая дискуссия о способах подготовки, принципах и приемах эффективного выступления, </w:t>
      </w:r>
      <w:r w:rsidR="007F7D33">
        <w:rPr>
          <w:rFonts w:ascii="Times New Roman" w:hAnsi="Times New Roman" w:cs="Times New Roman"/>
          <w:sz w:val="24"/>
          <w:szCs w:val="24"/>
        </w:rPr>
        <w:t>критериях его оценки, выполняются закрепляющие упражнения.</w:t>
      </w:r>
    </w:p>
    <w:p w:rsidR="007F7D33" w:rsidRDefault="007F7D33" w:rsidP="00DA2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члену группы предлагается произнести речь, после чего проводится анализ выступления (на данном этапе целесообразно использовать видеотехнику).</w:t>
      </w:r>
    </w:p>
    <w:p w:rsidR="007F7D33" w:rsidRDefault="007F7D33" w:rsidP="00DA2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участниками своих способностей к публичному выступлению, собственной работы в группе, активности, заинтересованности, новизны полученных знаний.</w:t>
      </w:r>
    </w:p>
    <w:p w:rsidR="007F7D33" w:rsidRDefault="007F7D33" w:rsidP="007F7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D33" w:rsidRPr="007F7D33" w:rsidRDefault="007F7D33" w:rsidP="007F7D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D33">
        <w:rPr>
          <w:rFonts w:ascii="Times New Roman" w:hAnsi="Times New Roman" w:cs="Times New Roman"/>
          <w:b/>
          <w:sz w:val="24"/>
          <w:szCs w:val="24"/>
        </w:rPr>
        <w:t>Ход тренинга</w:t>
      </w:r>
    </w:p>
    <w:p w:rsidR="007F7D33" w:rsidRDefault="007F7D33" w:rsidP="007F7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D33" w:rsidRDefault="007F7D33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D33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sz w:val="24"/>
          <w:szCs w:val="24"/>
        </w:rPr>
        <w:t xml:space="preserve"> Наука публичного выступления зародилась в Древней Греции. Умение говорить убедительно, красиво, доходчиво и интересно высоко ценилось древними греками.  Они создали риторику – науку публичного выступления, или теорию красноречия.</w:t>
      </w:r>
    </w:p>
    <w:p w:rsidR="007F7D33" w:rsidRDefault="007F7D33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Древнем Риме публичное выступление рассматривалось как искусство, а не наука. Римляне использовали термин «элоквенция» - ораторское искусство, то есть способность оратора оказывать влияние на аудиторию, добиваясь своих целей.</w:t>
      </w:r>
    </w:p>
    <w:p w:rsidR="007F7D33" w:rsidRDefault="007F7D33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риторика понималась скорее как напыщенная, красивая, но малосодержательная речь.</w:t>
      </w:r>
    </w:p>
    <w:p w:rsidR="007F7D33" w:rsidRDefault="007F7D33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ораторское умение высоко ценится в профессиональной среде. От эффективного устного доклада, презентации своих идей и предложений, грамотных ответов на вопросы зависит авторитет сотрудника, его статус в учреждении.</w:t>
      </w:r>
    </w:p>
    <w:p w:rsidR="007F7D33" w:rsidRDefault="007F7D33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публичном выступлении оратор должен стимулировать интерес людей к обсуждаемой проблеме, </w:t>
      </w:r>
      <w:r w:rsidR="00021E34">
        <w:rPr>
          <w:rFonts w:ascii="Times New Roman" w:hAnsi="Times New Roman" w:cs="Times New Roman"/>
          <w:sz w:val="24"/>
          <w:szCs w:val="24"/>
        </w:rPr>
        <w:t>использовать способы воздействия на установки слушателей и их поведение.</w:t>
      </w:r>
    </w:p>
    <w:p w:rsidR="00021E34" w:rsidRDefault="00021E3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E34" w:rsidRDefault="00021E3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E34">
        <w:rPr>
          <w:rFonts w:ascii="Times New Roman" w:hAnsi="Times New Roman" w:cs="Times New Roman"/>
          <w:b/>
          <w:sz w:val="24"/>
          <w:szCs w:val="24"/>
        </w:rPr>
        <w:t>Психолог. Вопрос.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что значит «публичное выступление»? Можно ли определить это, как «публичное пространство»?</w:t>
      </w:r>
    </w:p>
    <w:p w:rsidR="00021E34" w:rsidRDefault="00021E3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E34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Публичное выступление, действительно можно определить как публичное пространство. Причем это «пространство» может быть в любой деятельности, любом занятии, любой профессии. Публичной мы называем такую деятельность, у которой есть свидетели.</w:t>
      </w:r>
    </w:p>
    <w:p w:rsidR="00021E34" w:rsidRDefault="00021E3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E34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sz w:val="24"/>
          <w:szCs w:val="24"/>
        </w:rPr>
        <w:t xml:space="preserve"> Выступая публично, каждый человек может испытывать гамму самых разных чувств. Каких?</w:t>
      </w:r>
    </w:p>
    <w:p w:rsidR="00021E34" w:rsidRDefault="00021E3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4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404">
        <w:rPr>
          <w:rFonts w:ascii="Times New Roman" w:hAnsi="Times New Roman" w:cs="Times New Roman"/>
          <w:sz w:val="24"/>
          <w:szCs w:val="24"/>
        </w:rPr>
        <w:t>У многих людей мысли о предстоящем выступлении вызывают бурю негативных эмоций и провоцируют стрессовые состояния. Когда же дело доходит до самого выступления, то на первый план выходят коварные: страх, скованность, растерянность, смущение – парализующие оратора и мешающие эффективному взаимодействию с аудиторией.</w:t>
      </w:r>
    </w:p>
    <w:p w:rsidR="00EC3404" w:rsidRDefault="00EC340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4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. Как преодолеть свой страх перед публичным выступлением?</w:t>
      </w:r>
    </w:p>
    <w:p w:rsidR="00EC3404" w:rsidRDefault="00EC340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4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Участники группы вырабатывают правила и способы преодоления страха публичного выступления, объясняя коллегам свои идеи. </w:t>
      </w:r>
    </w:p>
    <w:p w:rsidR="00EC3404" w:rsidRDefault="00EC3404" w:rsidP="007F7D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предлагает правила, помогающие снизить уровень тревожности.</w:t>
      </w:r>
    </w:p>
    <w:p w:rsidR="00EC3404" w:rsidRDefault="00EC3404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Репетируем свое выступление перед зеркалом.</w:t>
      </w:r>
      <w:r>
        <w:rPr>
          <w:rFonts w:ascii="Times New Roman" w:hAnsi="Times New Roman" w:cs="Times New Roman"/>
          <w:sz w:val="24"/>
          <w:szCs w:val="24"/>
        </w:rPr>
        <w:t xml:space="preserve"> Чтобы чувствовать себя увереннее на сцене, нужно потренироваться. Для этого встаньте перед зеркалом и проговорите свою речь громко, смотря себе в глаза. Также прорепетируйте с жестикуляцией. Сделайте это упражнение несколько раз.</w:t>
      </w:r>
    </w:p>
    <w:p w:rsidR="00EC3404" w:rsidRDefault="00EC3404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Позволяем себе быть несовершенным.</w:t>
      </w:r>
      <w:r>
        <w:rPr>
          <w:rFonts w:ascii="Times New Roman" w:hAnsi="Times New Roman" w:cs="Times New Roman"/>
          <w:sz w:val="24"/>
          <w:szCs w:val="24"/>
        </w:rPr>
        <w:t xml:space="preserve"> Не бойтесь сделать ошибки в своем выступлении. Относитесь к ним проще. Они ваши учителя, указывающие на то, в чем нужно еще потренироваться. Концентрируйтесь на плюсах, а не на минусах. Вместо критики и недовольства</w:t>
      </w:r>
      <w:r w:rsidR="001E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похвалите себя. И скажите себе, что вы молодец!</w:t>
      </w:r>
    </w:p>
    <w:p w:rsidR="00EC3404" w:rsidRDefault="001E373C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Относимся с любовью к аудитории. </w:t>
      </w:r>
      <w:r>
        <w:rPr>
          <w:rFonts w:ascii="Times New Roman" w:hAnsi="Times New Roman" w:cs="Times New Roman"/>
          <w:sz w:val="24"/>
          <w:szCs w:val="24"/>
        </w:rPr>
        <w:t>Мысли материальны, и если вы будете настроены враждебно к публике, то это к вам вернется. Поэтому любите людей, перед которыми вы выступаете. Знайте, что если они пришли вас слушать, значит нуждаются в вашей информации. Значит ценят и верят вам.</w:t>
      </w:r>
    </w:p>
    <w:p w:rsidR="001E373C" w:rsidRDefault="001E373C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Визуализируем.</w:t>
      </w:r>
      <w:r>
        <w:rPr>
          <w:rFonts w:ascii="Times New Roman" w:hAnsi="Times New Roman" w:cs="Times New Roman"/>
          <w:sz w:val="24"/>
          <w:szCs w:val="24"/>
        </w:rPr>
        <w:t xml:space="preserve"> Регулярно перед выступлением и во время него представляйте, как вы проводите свою речь успешно. Как публика улыбается и хлопает вам. Как вы легко держитесь перед аудиторией. Вы уверены, что ваше сердце бьется ритмично, а дыхание спокойно. П</w:t>
      </w:r>
      <w:r w:rsidR="00EB489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граммируйте себя на позитив, это увеличит </w:t>
      </w:r>
      <w:r w:rsidR="00EB489E">
        <w:rPr>
          <w:rFonts w:ascii="Times New Roman" w:hAnsi="Times New Roman" w:cs="Times New Roman"/>
          <w:sz w:val="24"/>
          <w:szCs w:val="24"/>
        </w:rPr>
        <w:t>ваши шансы на прекрасное выступление.</w:t>
      </w:r>
    </w:p>
    <w:p w:rsidR="00A076BD" w:rsidRDefault="00A076BD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Поддерживайте визуальный контакт с позитивными лицами из зала.</w:t>
      </w:r>
      <w:r>
        <w:rPr>
          <w:rFonts w:ascii="Times New Roman" w:hAnsi="Times New Roman" w:cs="Times New Roman"/>
          <w:sz w:val="24"/>
          <w:szCs w:val="24"/>
        </w:rPr>
        <w:t xml:space="preserve"> Когда вы произносите свою речь, смотрите на людей с добрым выражением лица. Они вдохновят вас и подарят поддержку.</w:t>
      </w:r>
    </w:p>
    <w:p w:rsidR="00A076BD" w:rsidRDefault="00A076BD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Уделяем должное внимание внешнему виду.</w:t>
      </w:r>
      <w:r>
        <w:rPr>
          <w:rFonts w:ascii="Times New Roman" w:hAnsi="Times New Roman" w:cs="Times New Roman"/>
          <w:sz w:val="24"/>
          <w:szCs w:val="24"/>
        </w:rPr>
        <w:t xml:space="preserve"> Купите удобный и красивый костюм, сделайте прическу. Это придаст вам уверенности и поможет преодолеть страх пред публичным выступлением.</w:t>
      </w:r>
    </w:p>
    <w:p w:rsidR="00A076BD" w:rsidRDefault="00A076BD" w:rsidP="00EC340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Устраиваем день отдыха и расслабления перед выступлением.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D6">
        <w:rPr>
          <w:rFonts w:ascii="Times New Roman" w:hAnsi="Times New Roman" w:cs="Times New Roman"/>
          <w:sz w:val="24"/>
          <w:szCs w:val="24"/>
        </w:rPr>
        <w:t>Перед выступлением хорошенько отдохните. Съездите на природу, пообщайтесь с близкими людьми, займитесь спортом. Отвлекитесь от предстоящего выступления. Только без стимуляторов! Учитесь расслабляться только позитивными способами.</w:t>
      </w:r>
    </w:p>
    <w:p w:rsidR="004650D6" w:rsidRDefault="004650D6" w:rsidP="004650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50D6" w:rsidRDefault="004650D6" w:rsidP="0046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«Консультация в 5 минут»</w:t>
      </w:r>
    </w:p>
    <w:p w:rsidR="004650D6" w:rsidRDefault="004650D6" w:rsidP="004650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D6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Каждому участнику в течение 5 минут надо выступить в «прямом эфире» с консультацией для педагогов. Если речь окажется короче оговоренного времени – выступающего не отпускают, он просто стоит перед аудиторией; если речь длиннее – ведущий прерывает его, даже на полуслове. Таковы жесткие правила выполнения упражнения. Текст выступления участники готовят заранее дома.</w:t>
      </w:r>
    </w:p>
    <w:p w:rsidR="004650D6" w:rsidRDefault="004650D6" w:rsidP="004650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E7">
        <w:rPr>
          <w:rFonts w:ascii="Times New Roman" w:hAnsi="Times New Roman" w:cs="Times New Roman"/>
          <w:b/>
          <w:sz w:val="24"/>
          <w:szCs w:val="24"/>
        </w:rPr>
        <w:t>Примечание 1.</w:t>
      </w:r>
      <w:r>
        <w:rPr>
          <w:rFonts w:ascii="Times New Roman" w:hAnsi="Times New Roman" w:cs="Times New Roman"/>
          <w:sz w:val="24"/>
          <w:szCs w:val="24"/>
        </w:rPr>
        <w:t xml:space="preserve"> После выступлений проводится их анализ. Участники вместе находят плюсы и минусы, анализируют самые яркие выступления, делают выводы. Участники могут провести рефлексию своего выступления, получить обратную связь от остальных членов группы. </w:t>
      </w:r>
    </w:p>
    <w:p w:rsidR="004650D6" w:rsidRDefault="004650D6" w:rsidP="004650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ведущего состоит в том, чтобы нацелить участников на самостоятельный анализ собственных ошибок и удач, но не авторитарно высказывать свою точку зрения.</w:t>
      </w:r>
    </w:p>
    <w:p w:rsidR="00DF45E7" w:rsidRDefault="00DF45E7" w:rsidP="004650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E7">
        <w:rPr>
          <w:rFonts w:ascii="Times New Roman" w:hAnsi="Times New Roman" w:cs="Times New Roman"/>
          <w:b/>
          <w:sz w:val="24"/>
          <w:szCs w:val="24"/>
        </w:rPr>
        <w:t>Примечание 2.</w:t>
      </w:r>
      <w:r>
        <w:rPr>
          <w:rFonts w:ascii="Times New Roman" w:hAnsi="Times New Roman" w:cs="Times New Roman"/>
          <w:sz w:val="24"/>
          <w:szCs w:val="24"/>
        </w:rPr>
        <w:t xml:space="preserve"> Как вариант можно выполнить </w:t>
      </w:r>
      <w:r w:rsidRPr="00DF45E7">
        <w:rPr>
          <w:rFonts w:ascii="Times New Roman" w:hAnsi="Times New Roman" w:cs="Times New Roman"/>
          <w:b/>
          <w:sz w:val="24"/>
          <w:szCs w:val="24"/>
        </w:rPr>
        <w:t>упражнение «3 минуты»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которых каждый участник рассказывает аудитории случай из жизни, интересную историю, оригинальный рецепт и т.д.</w:t>
      </w:r>
    </w:p>
    <w:p w:rsidR="00DF45E7" w:rsidRDefault="00DF45E7" w:rsidP="004650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5E7" w:rsidRDefault="00DF45E7" w:rsidP="00DF45E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«Что учесть при подготовке к выступлению»</w:t>
      </w:r>
    </w:p>
    <w:p w:rsidR="00DF45E7" w:rsidRDefault="00DF45E7" w:rsidP="00DF45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Педагогам предлагается обсудить в группах, что необходимо учесть при подготовке выступления. Мнение каждой группе записывается на доске (листе бумаги), записывается на доску и обсуждается. В заключение ведущий обобщает высказывания и подводит итог.</w:t>
      </w:r>
    </w:p>
    <w:p w:rsidR="00DF45E7" w:rsidRDefault="00DF45E7" w:rsidP="00DF45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публичного выступления будущий оратор должен определиться: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говорить – информационный аспект сообщения;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говорить – коммуникационный аспект общения;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говорит – личностный аспект произнесения публичной речи;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говорит – ориентация на аудитории;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говорить – решение актуальных проблем, ориентация на потребности и интересы аудитории;</w:t>
      </w:r>
    </w:p>
    <w:p w:rsidR="00DF45E7" w:rsidRDefault="00DF45E7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говорить – оформление пространства аудитории;</w:t>
      </w:r>
    </w:p>
    <w:p w:rsidR="00DF45E7" w:rsidRDefault="00746591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говорить – учет времени суток;</w:t>
      </w:r>
    </w:p>
    <w:p w:rsidR="00746591" w:rsidRDefault="00746591" w:rsidP="00DF45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говорить – учет количества времени.</w:t>
      </w:r>
    </w:p>
    <w:p w:rsidR="00082F47" w:rsidRDefault="00082F47" w:rsidP="00082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F47" w:rsidRDefault="00082F47" w:rsidP="00082F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«Последовательность подготовки»</w:t>
      </w:r>
    </w:p>
    <w:p w:rsidR="00082F47" w:rsidRDefault="00082F47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591">
        <w:rPr>
          <w:rFonts w:ascii="Times New Roman" w:hAnsi="Times New Roman" w:cs="Times New Roman"/>
          <w:b/>
          <w:sz w:val="24"/>
          <w:szCs w:val="24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Каждому участнику тренинга выдается бланк, содержащий ключевые аспекты, которые необходимо учесть при подготовке к выступлению. Работа осуществляется индивидуально.  Каждый, исходя из своих представлений или жизненного опыта, определяет последовательность этапов подготовки, заполняя первую графу. Вторая графа заполняется после озвучивания психологом алгоритма, при этом сравниваются ответы участников с рекомендуемыми ведущим.</w:t>
      </w:r>
    </w:p>
    <w:p w:rsidR="00082F47" w:rsidRDefault="00082F47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344"/>
      </w:tblGrid>
      <w:tr w:rsidR="00082F47" w:rsidRPr="00082F47" w:rsidTr="00045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Pr="00082F47" w:rsidRDefault="00082F47" w:rsidP="00082F47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Мое мнение</w:t>
            </w:r>
          </w:p>
        </w:tc>
        <w:tc>
          <w:tcPr>
            <w:tcW w:w="1701" w:type="dxa"/>
          </w:tcPr>
          <w:p w:rsidR="00082F47" w:rsidRPr="00082F47" w:rsidRDefault="00082F47" w:rsidP="00082F4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Ученые </w:t>
            </w:r>
          </w:p>
        </w:tc>
        <w:tc>
          <w:tcPr>
            <w:tcW w:w="6344" w:type="dxa"/>
          </w:tcPr>
          <w:p w:rsidR="00082F47" w:rsidRPr="00082F47" w:rsidRDefault="00082F47" w:rsidP="00082F4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Алгоритм 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доклада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стиля (жанра) выступления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доклада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возможной реакции аудитории на доклад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материала доклада по времени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актуальности темы доклада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названия доклада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082F47" w:rsidRDefault="0020138E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«ударного» момента в будущем выступлении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4" w:type="dxa"/>
          </w:tcPr>
          <w:p w:rsidR="00082F47" w:rsidRDefault="00045591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начала доклада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4" w:type="dxa"/>
          </w:tcPr>
          <w:p w:rsidR="00082F47" w:rsidRDefault="00045591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использовании наглядных средств</w:t>
            </w:r>
          </w:p>
        </w:tc>
      </w:tr>
      <w:tr w:rsidR="00082F47" w:rsidTr="00045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082F47" w:rsidRDefault="00045591" w:rsidP="00082F4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наглядных материалов</w:t>
            </w:r>
          </w:p>
        </w:tc>
      </w:tr>
      <w:tr w:rsidR="00082F47" w:rsidTr="00045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82F47" w:rsidRDefault="00082F47" w:rsidP="0008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F47" w:rsidRDefault="00082F47" w:rsidP="00082F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4" w:type="dxa"/>
          </w:tcPr>
          <w:p w:rsidR="00082F47" w:rsidRDefault="00045591" w:rsidP="00082F4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выступления</w:t>
            </w:r>
          </w:p>
        </w:tc>
      </w:tr>
    </w:tbl>
    <w:p w:rsidR="00082F47" w:rsidRDefault="00082F47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45591" w:rsidRDefault="00045591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591">
        <w:rPr>
          <w:rFonts w:ascii="Times New Roman" w:hAnsi="Times New Roman" w:cs="Times New Roman"/>
          <w:b/>
          <w:sz w:val="24"/>
          <w:szCs w:val="24"/>
        </w:rPr>
        <w:t xml:space="preserve">Психолог. </w:t>
      </w:r>
      <w:r>
        <w:rPr>
          <w:rFonts w:ascii="Times New Roman" w:hAnsi="Times New Roman" w:cs="Times New Roman"/>
          <w:sz w:val="24"/>
          <w:szCs w:val="24"/>
        </w:rPr>
        <w:t>Известно, что у нас никогда не будет второго шанса произвести первое впечатление, поэтому важно использовать первый и единственный шанс. Существуют закономерности восприятия, которые должен учитывать любой человек, желающий быть в центре внимания. Есть важное наблюдение, много раз проверенное опытными ораторами: сказав «Здравствуйте», вы произнесли 70% своей речи! А после приветствия вы будете только дополнять уже сложившиеся впечатление о вашей личности.</w:t>
      </w:r>
    </w:p>
    <w:p w:rsidR="00045591" w:rsidRDefault="00045591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психологии существует понятие «импринтинг» - «впечатление» образа человека в сознании публики. Если первое впечатление позитивное – оно начинает работать на вас, все ваши слова будут подкрепляться положительным образом в сознании зала. Если негативное – подсознательно публика будет уже настроена скептически.</w:t>
      </w:r>
    </w:p>
    <w:p w:rsidR="00D84245" w:rsidRDefault="00045591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 установили, что первое впечатление формируется всего лишь за первые 7 секунд появления человека перед людьми, а далее только закрепляется. И мы уже знаем, что первое впечатление всегда одно. </w:t>
      </w:r>
    </w:p>
    <w:p w:rsidR="00636C94" w:rsidRDefault="00275A3F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начинается пе</w:t>
      </w:r>
      <w:r w:rsidR="00636C94">
        <w:rPr>
          <w:rFonts w:ascii="Times New Roman" w:hAnsi="Times New Roman" w:cs="Times New Roman"/>
          <w:sz w:val="24"/>
          <w:szCs w:val="24"/>
        </w:rPr>
        <w:t>рвое выступление? – Тогда, когда формируется первое впечатление, а не когда вы открываете рот!</w:t>
      </w: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стартует отсчет этих 7 секунд? – Когда оратор появляется в поле внимания публики, а не когда начинает говорить!</w:t>
      </w: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задания.</w:t>
      </w: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Инструкция. </w:t>
      </w:r>
      <w:r>
        <w:rPr>
          <w:rFonts w:ascii="Times New Roman" w:hAnsi="Times New Roman" w:cs="Times New Roman"/>
          <w:sz w:val="24"/>
          <w:szCs w:val="24"/>
        </w:rPr>
        <w:t>Психолог рассказывает правила, которым необходимо  следовать  во время выступления. Участники по ходу учатся выполнять все требования.</w:t>
      </w: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Занимаем центральное место.</w:t>
      </w:r>
    </w:p>
    <w:p w:rsidR="00636C94" w:rsidRDefault="00636C94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Оптимальная стойка оратора – ноги на ширине плеч (даже для женщин), прямая осанка</w:t>
      </w:r>
    </w:p>
    <w:p w:rsidR="00F41686" w:rsidRDefault="00F41686" w:rsidP="00082F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C94" w:rsidRDefault="00F41686" w:rsidP="00F4168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«Хрустальная ваза»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каждого участника заключается в отработке умения «держать королевскую позу».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86">
        <w:rPr>
          <w:rFonts w:ascii="Times New Roman" w:hAnsi="Times New Roman" w:cs="Times New Roman"/>
          <w:b/>
          <w:sz w:val="24"/>
          <w:szCs w:val="24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Представьте, что вы несете на голове легкий, но хрупкий предмет, который нельзя уронить.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86">
        <w:rPr>
          <w:rFonts w:ascii="Times New Roman" w:hAnsi="Times New Roman" w:cs="Times New Roman"/>
          <w:b/>
          <w:sz w:val="24"/>
          <w:szCs w:val="24"/>
        </w:rPr>
        <w:t>Комментарий.</w:t>
      </w:r>
      <w:r>
        <w:rPr>
          <w:rFonts w:ascii="Times New Roman" w:hAnsi="Times New Roman" w:cs="Times New Roman"/>
          <w:sz w:val="24"/>
          <w:szCs w:val="24"/>
        </w:rPr>
        <w:t xml:space="preserve"> Отработав этот навык, можно дать фору восточным женщинам, известным своим изяществом и особой статью, что вырабатывается в ходе ношения на голове кувшина с водой.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Одна нога на полступни вперед. Вес тела переносим на 60% на переднюю ногу – ту, на которую это сделать удобнее. Корпус слегка наклоняется вперед, вектор – на публику. Такое положение тела считается публикой как готовность к диалогу, к тому, чтобы идти навстречу людям, отсутствие страха и волнения.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Руки опущены вдоль корпуса, локти чуть прижаты, ладони слегка раздвинуты на публику.</w:t>
      </w:r>
    </w:p>
    <w:p w:rsidR="00F41686" w:rsidRDefault="00F41686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Голова в положении допустимой надменности. Подбородок чуть выше линии горизонта. Если он будет слишком</w:t>
      </w:r>
      <w:r w:rsidR="00B118B7">
        <w:rPr>
          <w:rFonts w:ascii="Times New Roman" w:hAnsi="Times New Roman" w:cs="Times New Roman"/>
          <w:sz w:val="24"/>
          <w:szCs w:val="24"/>
        </w:rPr>
        <w:t xml:space="preserve"> задран, у слушателей может возникнуть презрительности от человека. Если слишком опущен – появиться взгляд исподлобья, который покажется угрожающим. </w:t>
      </w:r>
    </w:p>
    <w:p w:rsidR="00B118B7" w:rsidRDefault="00B118B7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Перед началом выступления делаем паузу. </w:t>
      </w:r>
    </w:p>
    <w:p w:rsidR="00B118B7" w:rsidRDefault="00B118B7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какого текста начать? Универсальное начало почти для любой речи: - Здравствуйте! Я очень рад вас видеть! Меня зовут….! Я являюсь …! Тема моего выступления….</w:t>
      </w:r>
    </w:p>
    <w:p w:rsidR="00B118B7" w:rsidRDefault="00B118B7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4EC" w:rsidRPr="00F41686" w:rsidRDefault="00C424EC" w:rsidP="00F416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Я уверена, у вас получится быть замечательными ораторами. Формируйте  в себе основные навыки, которые вам обязательно пригодятся. </w:t>
      </w:r>
    </w:p>
    <w:sectPr w:rsidR="00C424EC" w:rsidRPr="00F41686" w:rsidSect="0084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39AA"/>
    <w:multiLevelType w:val="hybridMultilevel"/>
    <w:tmpl w:val="BB2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94E38"/>
    <w:multiLevelType w:val="hybridMultilevel"/>
    <w:tmpl w:val="124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5E05"/>
    <w:multiLevelType w:val="hybridMultilevel"/>
    <w:tmpl w:val="EC7C12F2"/>
    <w:lvl w:ilvl="0" w:tplc="8F867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61623"/>
    <w:multiLevelType w:val="hybridMultilevel"/>
    <w:tmpl w:val="F228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548"/>
    <w:rsid w:val="00021E34"/>
    <w:rsid w:val="00045591"/>
    <w:rsid w:val="00082F47"/>
    <w:rsid w:val="001E373C"/>
    <w:rsid w:val="0020138E"/>
    <w:rsid w:val="002608A0"/>
    <w:rsid w:val="002632B7"/>
    <w:rsid w:val="00275A3F"/>
    <w:rsid w:val="003015AA"/>
    <w:rsid w:val="00334548"/>
    <w:rsid w:val="004650D6"/>
    <w:rsid w:val="00636C94"/>
    <w:rsid w:val="00746591"/>
    <w:rsid w:val="007F7D33"/>
    <w:rsid w:val="0082254E"/>
    <w:rsid w:val="00842E3C"/>
    <w:rsid w:val="00A076BD"/>
    <w:rsid w:val="00B118B7"/>
    <w:rsid w:val="00B6382C"/>
    <w:rsid w:val="00B8414F"/>
    <w:rsid w:val="00C424EC"/>
    <w:rsid w:val="00C46F60"/>
    <w:rsid w:val="00D84245"/>
    <w:rsid w:val="00DA2B28"/>
    <w:rsid w:val="00DF45E7"/>
    <w:rsid w:val="00EB489E"/>
    <w:rsid w:val="00EC3404"/>
    <w:rsid w:val="00F4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FA0AE-8603-4C72-BDFF-109C9F1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3C"/>
  </w:style>
  <w:style w:type="paragraph" w:styleId="1">
    <w:name w:val="heading 1"/>
    <w:basedOn w:val="a"/>
    <w:next w:val="a"/>
    <w:link w:val="10"/>
    <w:uiPriority w:val="9"/>
    <w:qFormat/>
    <w:rsid w:val="00822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548"/>
    <w:pPr>
      <w:spacing w:after="0" w:line="240" w:lineRule="auto"/>
    </w:pPr>
  </w:style>
  <w:style w:type="table" w:styleId="a4">
    <w:name w:val="Table Grid"/>
    <w:basedOn w:val="a1"/>
    <w:uiPriority w:val="59"/>
    <w:rsid w:val="0008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0455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0455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0455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822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22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2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эждопав</dc:creator>
  <cp:lastModifiedBy>Prade</cp:lastModifiedBy>
  <cp:revision>5</cp:revision>
  <cp:lastPrinted>2013-05-07T11:59:00Z</cp:lastPrinted>
  <dcterms:created xsi:type="dcterms:W3CDTF">2013-05-07T12:01:00Z</dcterms:created>
  <dcterms:modified xsi:type="dcterms:W3CDTF">2019-02-19T15:00:00Z</dcterms:modified>
</cp:coreProperties>
</file>